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4" w:rsidRPr="00651B7E" w:rsidRDefault="00295614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1ТЭМ 3я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295614" w:rsidRPr="00651B7E" w:rsidRDefault="0029561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295614" w:rsidRDefault="00295614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</w:t>
      </w:r>
      <w:r>
        <w:rPr>
          <w:rFonts w:ascii="Times New Roman" w:hAnsi="Times New Roman" w:cs="Times New Roman"/>
          <w:sz w:val="24"/>
          <w:szCs w:val="24"/>
        </w:rPr>
        <w:t xml:space="preserve"> Волейбол. </w:t>
      </w:r>
      <w:r w:rsidRPr="00386E7D">
        <w:rPr>
          <w:rFonts w:ascii="Times New Roman" w:hAnsi="Times New Roman" w:cs="Times New Roman"/>
          <w:sz w:val="24"/>
          <w:szCs w:val="24"/>
        </w:rPr>
        <w:t>Перемещения в стойке при приеме мяча снизу и сверху. Приемы мяча сверху и снизу. Передачи мяча сверху и снизу двумя и одной руками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6E7D">
        <w:rPr>
          <w:rFonts w:ascii="Times New Roman" w:hAnsi="Times New Roman" w:cs="Times New Roman"/>
          <w:sz w:val="24"/>
          <w:szCs w:val="24"/>
        </w:rPr>
        <w:t xml:space="preserve"> нижняя и верхняя подачи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6E7D">
        <w:rPr>
          <w:rFonts w:ascii="Times New Roman" w:hAnsi="Times New Roman" w:cs="Times New Roman"/>
          <w:sz w:val="24"/>
          <w:szCs w:val="24"/>
        </w:rPr>
        <w:t xml:space="preserve"> Учебная игра.</w:t>
      </w:r>
      <w:r w:rsidRPr="00386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95614" w:rsidRDefault="00295614" w:rsidP="00B10439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Научить приемам и  передачи мяча </w:t>
      </w:r>
      <w:r w:rsidRPr="00386E7D">
        <w:rPr>
          <w:rFonts w:ascii="Times New Roman" w:hAnsi="Times New Roman" w:cs="Times New Roman"/>
          <w:sz w:val="24"/>
          <w:szCs w:val="24"/>
        </w:rPr>
        <w:t>снизу и сверху</w:t>
      </w:r>
      <w:r>
        <w:rPr>
          <w:rFonts w:ascii="Times New Roman" w:hAnsi="Times New Roman" w:cs="Times New Roman"/>
          <w:sz w:val="24"/>
          <w:szCs w:val="24"/>
        </w:rPr>
        <w:t xml:space="preserve"> двумя руками . </w:t>
      </w:r>
    </w:p>
    <w:p w:rsidR="00295614" w:rsidRDefault="00295614" w:rsidP="00B10439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 координации движений в волейболе. </w:t>
      </w:r>
    </w:p>
    <w:p w:rsidR="00295614" w:rsidRDefault="00295614" w:rsidP="00B10439">
      <w:pPr>
        <w:rPr>
          <w:rFonts w:ascii="Times New Roman" w:hAnsi="Times New Roman" w:cs="Times New Roman"/>
          <w:sz w:val="24"/>
          <w:szCs w:val="24"/>
        </w:rPr>
      </w:pPr>
    </w:p>
    <w:p w:rsidR="00295614" w:rsidRDefault="00295614" w:rsidP="00B10439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295614" w:rsidRDefault="0029561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295614" w:rsidRPr="00A461B4" w:rsidRDefault="00295614" w:rsidP="00FA20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25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A46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Стойки в волейболе – элементарные упражнения, которые являются основой всей техники игры. Поэтому обучение другим техническим приёмам, в том числе и работе с мячом, должно начинаться с  освоения этих упражнений.</w:t>
      </w:r>
    </w:p>
    <w:p w:rsidR="00295614" w:rsidRPr="00A461B4" w:rsidRDefault="00295614" w:rsidP="0080225E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поза волейболиста имеет следующее расположение частей тела:</w:t>
      </w:r>
    </w:p>
    <w:p w:rsidR="00295614" w:rsidRPr="00A461B4" w:rsidRDefault="00295614" w:rsidP="008022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Стопы немного шире ширины плеч.</w:t>
      </w:r>
    </w:p>
    <w:p w:rsidR="00295614" w:rsidRPr="00A461B4" w:rsidRDefault="00295614" w:rsidP="008022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Ноги полусогнуты в коленях.</w:t>
      </w:r>
    </w:p>
    <w:p w:rsidR="00295614" w:rsidRPr="00A461B4" w:rsidRDefault="00295614" w:rsidP="008022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Тело немного наклонено вперёд, центр массы смещён в ту же сторону, опора осуществляется на переднюю часть стопы (на пальцы ног).</w:t>
      </w:r>
    </w:p>
    <w:p w:rsidR="00295614" w:rsidRPr="00A461B4" w:rsidRDefault="00295614" w:rsidP="008022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Руки полусогнуты в локтях, которые немного расставлены в стороны.</w:t>
      </w:r>
    </w:p>
    <w:p w:rsidR="00295614" w:rsidRPr="00A461B4" w:rsidRDefault="00295614" w:rsidP="008022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Пальцы рук выпрямлены, смотрят вверх и немного растопырены.</w:t>
      </w:r>
    </w:p>
    <w:p w:rsidR="00295614" w:rsidRPr="00A461B4" w:rsidRDefault="00295614" w:rsidP="0080225E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Именно такая стойка игрока в волейболе позволяет спортсмену быстро «переключаться» на:</w:t>
      </w:r>
    </w:p>
    <w:p w:rsidR="00295614" w:rsidRPr="00A461B4" w:rsidRDefault="00295614" w:rsidP="008022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Приём мяча снизу.</w:t>
      </w:r>
    </w:p>
    <w:p w:rsidR="00295614" w:rsidRPr="00A461B4" w:rsidRDefault="00295614" w:rsidP="008022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Приём мяча сверху.</w:t>
      </w:r>
    </w:p>
    <w:p w:rsidR="00295614" w:rsidRPr="00A461B4" w:rsidRDefault="00295614" w:rsidP="008022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Перемещение в любом направлении (вперёд, назад, в стороны).</w:t>
      </w:r>
    </w:p>
    <w:p w:rsidR="00295614" w:rsidRPr="00A461B4" w:rsidRDefault="00295614" w:rsidP="008022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Прыжок с места вверх или вперёд (для падения на грудь).</w:t>
      </w:r>
    </w:p>
    <w:p w:rsidR="00295614" w:rsidRPr="00A461B4" w:rsidRDefault="00295614" w:rsidP="0080225E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A461B4">
        <w:rPr>
          <w:rFonts w:ascii="Times New Roman" w:hAnsi="Times New Roman" w:cs="Times New Roman"/>
          <w:color w:val="000000"/>
        </w:rPr>
        <w:t>Основную стойку волейболиста можно считать единственной, если не принимать во внимание позу подающего и игрока, ожидающего передачи, для нанесения атакующего удара сверху.</w:t>
      </w:r>
    </w:p>
    <w:p w:rsidR="00295614" w:rsidRPr="00A461B4" w:rsidRDefault="00295614" w:rsidP="0080225E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A461B4">
        <w:rPr>
          <w:rFonts w:ascii="Times New Roman" w:hAnsi="Times New Roman" w:cs="Times New Roman"/>
          <w:color w:val="000000"/>
        </w:rPr>
        <w:t>И всё же некоторое разнообразие существует:</w:t>
      </w:r>
    </w:p>
    <w:p w:rsidR="00295614" w:rsidRPr="00A461B4" w:rsidRDefault="00295614" w:rsidP="008022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</w:rPr>
        <w:t>Игроки, находящиеся вдоль боковых линий, выставляют одну ногу впереди (ту, что ближе к разметке). Такое положение стоп позволяет корпусу немного поворачиваться внутрь площадки, что благоприятствует более точным передачам на связующего.</w:t>
      </w:r>
    </w:p>
    <w:p w:rsidR="00295614" w:rsidRPr="00A461B4" w:rsidRDefault="00295614" w:rsidP="008022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1B4">
        <w:rPr>
          <w:rFonts w:ascii="Times New Roman" w:hAnsi="Times New Roman" w:cs="Times New Roman"/>
          <w:color w:val="000000"/>
          <w:sz w:val="24"/>
          <w:szCs w:val="24"/>
        </w:rPr>
        <w:t>Также можно вносить коррективы по высоте (на высокую, среднюю и низкую) при помощи степени сгибания колен.</w:t>
      </w:r>
    </w:p>
    <w:p w:rsidR="00295614" w:rsidRPr="00A461B4" w:rsidRDefault="00295614" w:rsidP="00C35578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hyperlink r:id="rId5" w:history="1">
        <w:r w:rsidRPr="00A461B4">
          <w:rPr>
            <w:rFonts w:ascii="Times New Roman" w:hAnsi="Times New Roman" w:cs="Times New Roman"/>
            <w:color w:val="0000FF"/>
            <w:u w:val="single"/>
          </w:rPr>
          <w:br/>
        </w:r>
      </w:hyperlink>
      <w:r w:rsidRPr="00A461B4">
        <w:rPr>
          <w:rFonts w:ascii="Times New Roman" w:hAnsi="Times New Roman" w:cs="Times New Roman"/>
        </w:rPr>
        <w:t xml:space="preserve"> </w:t>
      </w:r>
      <w:r w:rsidRPr="00A461B4">
        <w:rPr>
          <w:rFonts w:ascii="Times New Roman" w:hAnsi="Times New Roman" w:cs="Times New Roman"/>
          <w:color w:val="000000"/>
        </w:rPr>
        <w:t>В волейболе на начальном этапе предусматривается многократное повторение поз в статичном положении.</w:t>
      </w:r>
    </w:p>
    <w:p w:rsidR="00295614" w:rsidRPr="00A461B4" w:rsidRDefault="00295614" w:rsidP="00C35578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A461B4">
        <w:rPr>
          <w:rFonts w:ascii="Times New Roman" w:hAnsi="Times New Roman" w:cs="Times New Roman"/>
          <w:color w:val="000000"/>
        </w:rPr>
        <w:t>После усвоения этого приёма, можно переходить для динамического закрепления. Спортсмены совершают разнообразные групповые перемещения (приставными и обычными шагами, бег трусцой) боком, лицом или спиной вперёд и т.д., а по команде тренера (голосом, свистком) принимают необходимую позу.</w:t>
      </w:r>
    </w:p>
    <w:p w:rsidR="00295614" w:rsidRPr="00A461B4" w:rsidRDefault="00295614" w:rsidP="00C35578">
      <w:pPr>
        <w:pStyle w:val="NormalWeb"/>
        <w:shd w:val="clear" w:color="auto" w:fill="FFFFFF"/>
        <w:spacing w:before="360" w:beforeAutospacing="0" w:after="360" w:afterAutospacing="0"/>
        <w:rPr>
          <w:rFonts w:ascii="Times New Roman" w:hAnsi="Times New Roman" w:cs="Times New Roman"/>
          <w:color w:val="000000"/>
        </w:rPr>
      </w:pPr>
      <w:r w:rsidRPr="00A461B4">
        <w:rPr>
          <w:rFonts w:ascii="Times New Roman" w:hAnsi="Times New Roman" w:cs="Times New Roman"/>
          <w:color w:val="000000"/>
        </w:rPr>
        <w:t>Усложнять выполнение можно при помощи кувырков, перекатов, отскоков, подпрыгиваний, а также после выполнения определённых заданий.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Когда игроки принимают мяч от противника или игрока по команде, принято говорить о технике приема мяча. Когда мяч направляется партнеру по команде для последующей атаки, говорят о технике передачи мяча. Однако прием и передача мяча тесно связаны между собой и не отличаются друг от друга  принципиально, как, например, нападающий удар и блокирование. По сути прием и передача — единое действие, суть которого — изменить направление полета мяча на такое, которое обеспечит максимальную вероятность выигрыша очка.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  <w:t>Главная задача при приеме мяча не дать мячу коснуться площадки. В свою очередь главная задача при передаче, точно направить его нападающему игроку для завершения атаки. Исходя из этого прием мяча является защитным действием, а передача  — атакующим.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В игре бывают ситуации, когда мяч после приема сразу направляется для нападающего удара. Однако в реальных играх такое встречается довольно редко.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От успешного освоения приема и передачи мяча во многом зависит овладение навыками игры в волейбол в целом. Поэтому этим приемам необходимо уделять основное внимание в начале обучения и совершенствовать навыки защитных действий и второй передачи.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В данной статье описаны следующие способы приема и передачи мяча:</w:t>
      </w:r>
    </w:p>
    <w:p w:rsidR="00295614" w:rsidRPr="00A461B4" w:rsidRDefault="00295614" w:rsidP="00A461B4">
      <w:pPr>
        <w:numPr>
          <w:ilvl w:val="0"/>
          <w:numId w:val="16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верхняя передача двумя руками</w:t>
      </w:r>
    </w:p>
    <w:p w:rsidR="00295614" w:rsidRPr="00A461B4" w:rsidRDefault="00295614" w:rsidP="00A461B4">
      <w:pPr>
        <w:numPr>
          <w:ilvl w:val="0"/>
          <w:numId w:val="16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прием мяча снизу двумя руками</w:t>
      </w:r>
    </w:p>
    <w:p w:rsidR="00295614" w:rsidRPr="00A461B4" w:rsidRDefault="00295614" w:rsidP="00A461B4">
      <w:pPr>
        <w:numPr>
          <w:ilvl w:val="0"/>
          <w:numId w:val="16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прием мяча сверху двумя руками с последующим падением</w:t>
      </w:r>
    </w:p>
    <w:p w:rsidR="00295614" w:rsidRPr="00A461B4" w:rsidRDefault="00295614" w:rsidP="00A461B4">
      <w:pPr>
        <w:numPr>
          <w:ilvl w:val="0"/>
          <w:numId w:val="16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прием мяча снизу одной рукой с последующим падением</w:t>
      </w:r>
    </w:p>
    <w:p w:rsidR="00295614" w:rsidRDefault="00295614" w:rsidP="00A461B4">
      <w:pPr>
        <w:pStyle w:val="NormalWeb"/>
        <w:spacing w:before="0" w:beforeAutospacing="0" w:after="0" w:afterAutospacing="0"/>
        <w:textAlignment w:val="baseline"/>
        <w:rPr>
          <w:rStyle w:val="Strong"/>
          <w:rFonts w:ascii="Times New Roman" w:hAnsi="Times New Roman" w:cs="Times New Roman"/>
          <w:color w:val="424242"/>
        </w:rPr>
      </w:pP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Style w:val="Strong"/>
          <w:rFonts w:ascii="Times New Roman" w:hAnsi="Times New Roman" w:cs="Times New Roman"/>
          <w:color w:val="424242"/>
        </w:rPr>
        <w:t>Верхняя передача мяча.</w:t>
      </w:r>
      <w:r w:rsidRPr="00A461B4">
        <w:rPr>
          <w:rFonts w:ascii="Times New Roman" w:hAnsi="Times New Roman" w:cs="Times New Roman"/>
          <w:color w:val="424242"/>
        </w:rPr>
        <w:t> От успешного освоения верхней передачи во многом зависит обучение волейболу вообще. Изучение верхней передачи начинается с первых занятий и совершенствуется на всех последующих, за исключением занятий по общей физической подготовке.</w:t>
      </w:r>
      <w:r w:rsidRPr="00A461B4">
        <w:rPr>
          <w:rFonts w:ascii="Times New Roman" w:hAnsi="Times New Roman" w:cs="Times New Roman"/>
          <w:color w:val="424242"/>
        </w:rPr>
        <w:br/>
        <w:t>Верхняя передача мяча двумя руками представляет собой основной технический прием волейбола. Только эта передача обеспечивает наиболее точную передачу мяча. Не овладев техникой верхней передачей, невозможно добиться сколько-нибудь значительных успехов в игре.</w:t>
      </w:r>
      <w:r>
        <w:rPr>
          <w:rFonts w:ascii="Times New Roman" w:hAnsi="Times New Roman" w:cs="Times New Roman"/>
          <w:color w:val="424242"/>
        </w:rPr>
        <w:t xml:space="preserve"> </w:t>
      </w:r>
      <w:r w:rsidRPr="00A461B4">
        <w:rPr>
          <w:rFonts w:ascii="Times New Roman" w:hAnsi="Times New Roman" w:cs="Times New Roman"/>
          <w:color w:val="424242"/>
        </w:rPr>
        <w:t>На рисунке ниже показаны основные положения волейболиста при верхней передаче мяча.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7E481A">
        <w:rPr>
          <w:rFonts w:ascii="Times New Roman" w:hAnsi="Times New Roman" w:cs="Times New Roman"/>
          <w:color w:val="4242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ем мяча сверху" style="width:465pt;height:227.4pt">
            <v:imagedata r:id="rId6" r:href="rId7"/>
          </v:shape>
        </w:pict>
      </w:r>
    </w:p>
    <w:p w:rsidR="00295614" w:rsidRPr="00A461B4" w:rsidRDefault="00295614" w:rsidP="00A461B4">
      <w:pPr>
        <w:pStyle w:val="Heading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C5D8B"/>
          <w:sz w:val="24"/>
          <w:szCs w:val="24"/>
        </w:rPr>
      </w:pPr>
      <w:r w:rsidRPr="00A461B4">
        <w:rPr>
          <w:rFonts w:ascii="Times New Roman" w:hAnsi="Times New Roman" w:cs="Times New Roman"/>
          <w:color w:val="3C5D8B"/>
          <w:sz w:val="24"/>
          <w:szCs w:val="24"/>
        </w:rPr>
        <w:t>Верхняя передача мяча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  <w:t>Основой правильного выполнения передачи является своевременный выход к мячу и выбор исходного положения:</w:t>
      </w:r>
    </w:p>
    <w:p w:rsidR="00295614" w:rsidRPr="00A461B4" w:rsidRDefault="00295614" w:rsidP="00A461B4">
      <w:pPr>
        <w:numPr>
          <w:ilvl w:val="0"/>
          <w:numId w:val="17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Ноги согнуты в коленях и расставлены, одна нога впереди.</w:t>
      </w:r>
    </w:p>
    <w:p w:rsidR="00295614" w:rsidRPr="00A461B4" w:rsidRDefault="00295614" w:rsidP="00A461B4">
      <w:pPr>
        <w:numPr>
          <w:ilvl w:val="0"/>
          <w:numId w:val="17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Туловище находится в вертикальном положении</w:t>
      </w:r>
    </w:p>
    <w:p w:rsidR="00295614" w:rsidRPr="00A461B4" w:rsidRDefault="00295614" w:rsidP="00A461B4">
      <w:pPr>
        <w:numPr>
          <w:ilvl w:val="0"/>
          <w:numId w:val="17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руки вынесены вперед-вверх и согнуты в локтях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Собственно обработка мяча: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руки соприкасаются с мячом на уровне лица над головой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кисти находятся в положении тыльного сгибания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пальцы слегка напряжены и согнуты, они плотно охватывают мяч, образуя своеобразную воронку (положения б, в на рисунке)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основная нагрузка при передаче падает преимущественно на указательные и средние пальцы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ноги и руки выпрямляются</w:t>
      </w:r>
    </w:p>
    <w:p w:rsidR="00295614" w:rsidRPr="00A461B4" w:rsidRDefault="00295614" w:rsidP="00A461B4">
      <w:pPr>
        <w:numPr>
          <w:ilvl w:val="0"/>
          <w:numId w:val="18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424242"/>
          <w:sz w:val="24"/>
          <w:szCs w:val="24"/>
        </w:rPr>
      </w:pPr>
      <w:r w:rsidRPr="00A461B4">
        <w:rPr>
          <w:rFonts w:ascii="Times New Roman" w:hAnsi="Times New Roman" w:cs="Times New Roman"/>
          <w:color w:val="424242"/>
          <w:sz w:val="24"/>
          <w:szCs w:val="24"/>
        </w:rPr>
        <w:t>разгибанием в лучезапястных суставах и эластичным движением пальцев, мячу придается нужное направление (положения г, д на рисунке).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В зависимости от полета мяча верхняя передача может выполняется в средней или низкой стойках.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 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Style w:val="Strong"/>
          <w:rFonts w:ascii="Times New Roman" w:hAnsi="Times New Roman" w:cs="Times New Roman"/>
          <w:color w:val="424242"/>
        </w:rPr>
        <w:t>Прием мяча снизу двумя руками.</w:t>
      </w:r>
      <w:r w:rsidRPr="00A461B4">
        <w:rPr>
          <w:rFonts w:ascii="Times New Roman" w:hAnsi="Times New Roman" w:cs="Times New Roman"/>
          <w:color w:val="424242"/>
        </w:rPr>
        <w:t> По времени обучения прием мяча снизу уступает обучению верхней передаче, однако это не менее важный элемент в подготовке волейболистов. Прием снизу применяется в случаях, когда принять мяч сверху уже нельзя, например, у самой сетки или когда остается одно касание, а игрок движется к мячу, находясь спиной к сетке.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</w:r>
      <w:r w:rsidRPr="007E481A">
        <w:rPr>
          <w:rFonts w:ascii="Times New Roman" w:hAnsi="Times New Roman" w:cs="Times New Roman"/>
          <w:color w:val="424242"/>
        </w:rPr>
        <w:pict>
          <v:shape id="_x0000_i1026" type="#_x0000_t75" alt="Прием мяча снизу" style="width:465pt;height:99pt">
            <v:imagedata r:id="rId8" r:href="rId9"/>
          </v:shape>
        </w:pict>
      </w:r>
    </w:p>
    <w:p w:rsidR="00295614" w:rsidRPr="00A461B4" w:rsidRDefault="00295614" w:rsidP="00A461B4">
      <w:pPr>
        <w:pStyle w:val="Heading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C5D8B"/>
          <w:sz w:val="24"/>
          <w:szCs w:val="24"/>
        </w:rPr>
      </w:pPr>
      <w:r w:rsidRPr="00A461B4">
        <w:rPr>
          <w:rFonts w:ascii="Times New Roman" w:hAnsi="Times New Roman" w:cs="Times New Roman"/>
          <w:color w:val="3C5D8B"/>
          <w:sz w:val="24"/>
          <w:szCs w:val="24"/>
        </w:rPr>
        <w:t>Прием мяча снизу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  <w:t>На рисунке показано, как правильно выполнять прием мяча снизу. Игрок выбегает к месту прима мяча. Одна нога (положение а) выставляется вперед с целью остановить движение тела по инерции, руки уже готовы для приема мяча. Вес тела переходит на впереди стоящую ногу, руки выпрямлены, кисти сомкнуты (положения б, в).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  <w:t>Для такого приема характерно «подседание под мяч» (положения г, д). Прием производится движением рук вперед-вверх, навстречу мячу.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В момент приема, руки выпрямлены в локтевых суставах, кисти слегка опущены вниз, точка касания мяча приходится на предплечья у лучезапястных суставов. При приеме мяча на кисти (кулаки) трудно добиться точности полета мяча. В момент касания руки не должны сгибаться в локтях.</w:t>
      </w:r>
    </w:p>
    <w:p w:rsidR="00295614" w:rsidRDefault="00295614" w:rsidP="00A461B4">
      <w:pPr>
        <w:pStyle w:val="NormalWeb"/>
        <w:spacing w:before="0" w:beforeAutospacing="0" w:after="0" w:afterAutospacing="0"/>
        <w:textAlignment w:val="baseline"/>
        <w:rPr>
          <w:rStyle w:val="Strong"/>
          <w:rFonts w:ascii="Times New Roman" w:hAnsi="Times New Roman" w:cs="Times New Roman"/>
          <w:color w:val="424242"/>
        </w:rPr>
      </w:pP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Style w:val="Strong"/>
          <w:rFonts w:ascii="Times New Roman" w:hAnsi="Times New Roman" w:cs="Times New Roman"/>
          <w:color w:val="424242"/>
        </w:rPr>
        <w:t>Прием мяча сверху двумя руками с последующим падением</w:t>
      </w:r>
      <w:r w:rsidRPr="00A461B4">
        <w:rPr>
          <w:rFonts w:ascii="Times New Roman" w:hAnsi="Times New Roman" w:cs="Times New Roman"/>
          <w:color w:val="424242"/>
        </w:rPr>
        <w:t> и перекатом в сторону на бедро и спину.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7E481A">
        <w:rPr>
          <w:rFonts w:ascii="Times New Roman" w:hAnsi="Times New Roman" w:cs="Times New Roman"/>
          <w:color w:val="424242"/>
        </w:rPr>
        <w:pict>
          <v:shape id="_x0000_i1027" type="#_x0000_t75" alt="Прием мяча сверху с падением" style="width:465pt;height:161.4pt">
            <v:imagedata r:id="rId10" r:href="rId11"/>
          </v:shape>
        </w:pict>
      </w:r>
    </w:p>
    <w:p w:rsidR="00295614" w:rsidRPr="00A461B4" w:rsidRDefault="00295614" w:rsidP="00A461B4">
      <w:pPr>
        <w:pStyle w:val="Heading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C5D8B"/>
          <w:sz w:val="24"/>
          <w:szCs w:val="24"/>
        </w:rPr>
      </w:pPr>
      <w:r w:rsidRPr="00A461B4">
        <w:rPr>
          <w:rFonts w:ascii="Times New Roman" w:hAnsi="Times New Roman" w:cs="Times New Roman"/>
          <w:color w:val="3C5D8B"/>
          <w:sz w:val="24"/>
          <w:szCs w:val="24"/>
        </w:rPr>
        <w:t>Прием мяча сверху с падением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br/>
        <w:t>Когда игрок не может выполнить прием мяча сверху в низкой стойке, он выполняет его с последующим падением. На рисунке выше изображены основы техники приема мяча сверху с падением. После перемещения к точке приема, делается выпад по направлению к мячу. Вес тела переносится на ногу, которой был сделан выпад. Падение происходит в сторону выпада, при резком подведении плеч под мяч, падение может произойти на ягодицы с перекатом через спину.</w:t>
      </w:r>
      <w:r w:rsidRPr="00A461B4">
        <w:rPr>
          <w:rFonts w:ascii="Times New Roman" w:hAnsi="Times New Roman" w:cs="Times New Roman"/>
          <w:color w:val="424242"/>
        </w:rPr>
        <w:br/>
        <w:t>Падение при этом приеме, неизбежно т.к. центр тяжести тела находится за точкой опоры.</w:t>
      </w:r>
    </w:p>
    <w:p w:rsidR="00295614" w:rsidRDefault="00295614" w:rsidP="00A461B4">
      <w:pPr>
        <w:pStyle w:val="NormalWeb"/>
        <w:spacing w:before="0" w:beforeAutospacing="0" w:after="0" w:afterAutospacing="0"/>
        <w:textAlignment w:val="baseline"/>
        <w:rPr>
          <w:rStyle w:val="Strong"/>
          <w:rFonts w:ascii="Times New Roman" w:hAnsi="Times New Roman" w:cs="Times New Roman"/>
          <w:color w:val="424242"/>
        </w:rPr>
      </w:pP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Style w:val="Strong"/>
          <w:rFonts w:ascii="Times New Roman" w:hAnsi="Times New Roman" w:cs="Times New Roman"/>
          <w:color w:val="424242"/>
        </w:rPr>
        <w:t>Прием мяча снизу одной рукой с падением.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Этот способ применяется, для того, чтобы достать далекий мяч, когда невозможно выполнить прием предыдущими способами. Этот прием схож по структуре  с предыдущим, поэтому освоить его довольно просто.</w:t>
      </w:r>
      <w:r w:rsidRPr="00A461B4">
        <w:rPr>
          <w:rFonts w:ascii="Times New Roman" w:hAnsi="Times New Roman" w:cs="Times New Roman"/>
          <w:color w:val="424242"/>
        </w:rPr>
        <w:br/>
        <w:t>На рисунке ниже показана техника приема мяча снизу одной рукой с падением. Прием выполняется одноименной со стороной выпада рукой. Удар производится кистью с согнутыми пальцами.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7E481A">
        <w:rPr>
          <w:rFonts w:ascii="Times New Roman" w:hAnsi="Times New Roman" w:cs="Times New Roman"/>
          <w:color w:val="424242"/>
        </w:rPr>
        <w:pict>
          <v:shape id="_x0000_i1028" type="#_x0000_t75" alt="Прием мяча снизу одной рукой с падением" style="width:460.2pt;height:120.6pt">
            <v:imagedata r:id="rId12" r:href="rId13"/>
          </v:shape>
        </w:pict>
      </w:r>
    </w:p>
    <w:p w:rsidR="00295614" w:rsidRPr="00A461B4" w:rsidRDefault="00295614" w:rsidP="00A461B4">
      <w:pPr>
        <w:pStyle w:val="Heading3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3C5D8B"/>
          <w:sz w:val="24"/>
          <w:szCs w:val="24"/>
        </w:rPr>
      </w:pPr>
      <w:r w:rsidRPr="00A461B4">
        <w:rPr>
          <w:rFonts w:ascii="Times New Roman" w:hAnsi="Times New Roman" w:cs="Times New Roman"/>
          <w:color w:val="3C5D8B"/>
          <w:sz w:val="24"/>
          <w:szCs w:val="24"/>
        </w:rPr>
        <w:t>Прием мяча снизу одной рукой с падением</w:t>
      </w:r>
    </w:p>
    <w:p w:rsidR="00295614" w:rsidRPr="00A461B4" w:rsidRDefault="00295614" w:rsidP="00A461B4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424242"/>
        </w:rPr>
      </w:pPr>
      <w:r w:rsidRPr="00A461B4">
        <w:rPr>
          <w:rFonts w:ascii="Times New Roman" w:hAnsi="Times New Roman" w:cs="Times New Roman"/>
          <w:color w:val="424242"/>
        </w:rPr>
        <w:t>Профессиональные волейболисты после приема мяча с падением делают группировку и перекат через плечо, сразу занимая удобное положение для игры. Для новичков это достаточно трудно, поэтому после приема мяча им просто необходимо постараться быстрее встать на ноги.</w:t>
      </w:r>
    </w:p>
    <w:p w:rsidR="00295614" w:rsidRDefault="00295614" w:rsidP="00C35578"/>
    <w:p w:rsidR="00295614" w:rsidRPr="00A5775E" w:rsidRDefault="00295614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295614" w:rsidRPr="00A46AE9" w:rsidRDefault="00295614" w:rsidP="00B10439">
      <w:pPr>
        <w:pStyle w:val="ListParagraph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A46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приемы подач, передач </w:t>
      </w:r>
      <w:r w:rsidRPr="00A46AE9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AE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волейболе.</w:t>
      </w:r>
    </w:p>
    <w:p w:rsidR="00295614" w:rsidRDefault="00295614" w:rsidP="00B10439">
      <w:pPr>
        <w:pStyle w:val="ListParagraph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волейбола.</w:t>
      </w:r>
    </w:p>
    <w:p w:rsidR="00295614" w:rsidRPr="007D4933" w:rsidRDefault="00295614" w:rsidP="00B10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>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>28.10.21г</w:t>
      </w:r>
    </w:p>
    <w:p w:rsidR="00295614" w:rsidRPr="00651B7E" w:rsidRDefault="00295614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5614" w:rsidRPr="00130CA0" w:rsidRDefault="002956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295614" w:rsidRPr="00130CA0" w:rsidRDefault="002956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295614" w:rsidRPr="00130CA0" w:rsidRDefault="00295614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295614" w:rsidRDefault="00295614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CA0">
        <w:rPr>
          <w:rFonts w:ascii="Times New Roman" w:hAnsi="Times New Roman" w:cs="Times New Roman"/>
          <w:sz w:val="24"/>
          <w:szCs w:val="24"/>
        </w:rPr>
        <w:t>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295614" w:rsidRDefault="00295614" w:rsidP="00130C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3724">
        <w:rPr>
          <w:rFonts w:ascii="Times New Roman" w:hAnsi="Times New Roman" w:cs="Times New Roman"/>
          <w:sz w:val="24"/>
          <w:szCs w:val="24"/>
        </w:rPr>
        <w:t>.</w:t>
      </w:r>
      <w:r w:rsidRPr="009537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53724">
        <w:rPr>
          <w:rFonts w:ascii="Times New Roman" w:hAnsi="Times New Roman" w:cs="Times New Roman"/>
          <w:color w:val="000000"/>
          <w:sz w:val="24"/>
          <w:szCs w:val="24"/>
        </w:rPr>
        <w:t>Амелин А.Н. Настольный теннис (Азбука спорта) / А.Н. Амелин, В. А.Пашин. — 3-е изд., испр. и доп. — М., 1999.</w:t>
      </w:r>
    </w:p>
    <w:p w:rsidR="00295614" w:rsidRPr="008505C4" w:rsidRDefault="00295614" w:rsidP="00130CA0">
      <w:pPr>
        <w:rPr>
          <w:rFonts w:ascii="Times New Roman" w:hAnsi="Times New Roman" w:cs="Times New Roman"/>
          <w:sz w:val="24"/>
          <w:szCs w:val="24"/>
        </w:rPr>
      </w:pPr>
      <w:r w:rsidRPr="008505C4">
        <w:rPr>
          <w:rFonts w:ascii="Times New Roman" w:hAnsi="Times New Roman" w:cs="Times New Roman"/>
          <w:sz w:val="24"/>
          <w:szCs w:val="24"/>
        </w:rPr>
        <w:t>6 Барчукова Г.В. Учись играть в настольный теннис. / Г. В. Барчукова. – М. : Советский спорт, 1989. – 48 с..</w:t>
      </w:r>
    </w:p>
    <w:sectPr w:rsidR="00295614" w:rsidRPr="008505C4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072EC0"/>
    <w:multiLevelType w:val="multilevel"/>
    <w:tmpl w:val="8F4A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F5FAE"/>
    <w:multiLevelType w:val="multilevel"/>
    <w:tmpl w:val="495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692B"/>
    <w:multiLevelType w:val="multilevel"/>
    <w:tmpl w:val="CEC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56134"/>
    <w:multiLevelType w:val="multilevel"/>
    <w:tmpl w:val="A85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027CD"/>
    <w:multiLevelType w:val="multilevel"/>
    <w:tmpl w:val="5AF6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B6BFA"/>
    <w:multiLevelType w:val="multilevel"/>
    <w:tmpl w:val="3BC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3147D"/>
    <w:rsid w:val="00032F1F"/>
    <w:rsid w:val="00041A18"/>
    <w:rsid w:val="000565FF"/>
    <w:rsid w:val="0006131D"/>
    <w:rsid w:val="000727E5"/>
    <w:rsid w:val="0007603D"/>
    <w:rsid w:val="0009298B"/>
    <w:rsid w:val="00096051"/>
    <w:rsid w:val="000A08E5"/>
    <w:rsid w:val="000C593E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1C7B7C"/>
    <w:rsid w:val="001D20D3"/>
    <w:rsid w:val="001D7E50"/>
    <w:rsid w:val="00204AD9"/>
    <w:rsid w:val="0023748E"/>
    <w:rsid w:val="00237B78"/>
    <w:rsid w:val="00242EBE"/>
    <w:rsid w:val="00254BF4"/>
    <w:rsid w:val="00260360"/>
    <w:rsid w:val="00270564"/>
    <w:rsid w:val="00280F8F"/>
    <w:rsid w:val="00295614"/>
    <w:rsid w:val="002A3221"/>
    <w:rsid w:val="002A5E7F"/>
    <w:rsid w:val="002B23F0"/>
    <w:rsid w:val="002D53CA"/>
    <w:rsid w:val="00333334"/>
    <w:rsid w:val="00341856"/>
    <w:rsid w:val="00342860"/>
    <w:rsid w:val="00373BA9"/>
    <w:rsid w:val="00386E7D"/>
    <w:rsid w:val="003903FF"/>
    <w:rsid w:val="0039135D"/>
    <w:rsid w:val="003A16A8"/>
    <w:rsid w:val="003A3B8F"/>
    <w:rsid w:val="003C210D"/>
    <w:rsid w:val="003D70CD"/>
    <w:rsid w:val="003F4187"/>
    <w:rsid w:val="003F4581"/>
    <w:rsid w:val="00423F00"/>
    <w:rsid w:val="004543A0"/>
    <w:rsid w:val="0047110A"/>
    <w:rsid w:val="004734C3"/>
    <w:rsid w:val="004F1BFD"/>
    <w:rsid w:val="00515899"/>
    <w:rsid w:val="005201F5"/>
    <w:rsid w:val="00547241"/>
    <w:rsid w:val="00553785"/>
    <w:rsid w:val="0055518B"/>
    <w:rsid w:val="005706A9"/>
    <w:rsid w:val="00570C5C"/>
    <w:rsid w:val="00573C44"/>
    <w:rsid w:val="00574EAB"/>
    <w:rsid w:val="005810C9"/>
    <w:rsid w:val="00587373"/>
    <w:rsid w:val="00591856"/>
    <w:rsid w:val="005A3C5C"/>
    <w:rsid w:val="005A6103"/>
    <w:rsid w:val="005B08CA"/>
    <w:rsid w:val="005C52BD"/>
    <w:rsid w:val="005D5A69"/>
    <w:rsid w:val="005D73EC"/>
    <w:rsid w:val="005F7008"/>
    <w:rsid w:val="00610CB0"/>
    <w:rsid w:val="00620A22"/>
    <w:rsid w:val="006301C7"/>
    <w:rsid w:val="00651282"/>
    <w:rsid w:val="00651B7E"/>
    <w:rsid w:val="00652D9A"/>
    <w:rsid w:val="00667FB7"/>
    <w:rsid w:val="006728EC"/>
    <w:rsid w:val="00684BB5"/>
    <w:rsid w:val="00690B4D"/>
    <w:rsid w:val="00693AD6"/>
    <w:rsid w:val="006A609F"/>
    <w:rsid w:val="006B609E"/>
    <w:rsid w:val="006B6B98"/>
    <w:rsid w:val="006B7E22"/>
    <w:rsid w:val="006D0F8F"/>
    <w:rsid w:val="006D2939"/>
    <w:rsid w:val="006D303B"/>
    <w:rsid w:val="006F023D"/>
    <w:rsid w:val="006F0E90"/>
    <w:rsid w:val="0070657E"/>
    <w:rsid w:val="00722F1A"/>
    <w:rsid w:val="007323B0"/>
    <w:rsid w:val="00740E1F"/>
    <w:rsid w:val="0074466B"/>
    <w:rsid w:val="007502F1"/>
    <w:rsid w:val="00762982"/>
    <w:rsid w:val="0076528D"/>
    <w:rsid w:val="0079093C"/>
    <w:rsid w:val="007A1D88"/>
    <w:rsid w:val="007A36B0"/>
    <w:rsid w:val="007B1200"/>
    <w:rsid w:val="007B2D4F"/>
    <w:rsid w:val="007C2BC2"/>
    <w:rsid w:val="007C7998"/>
    <w:rsid w:val="007D4933"/>
    <w:rsid w:val="007D6808"/>
    <w:rsid w:val="007E481A"/>
    <w:rsid w:val="0080225E"/>
    <w:rsid w:val="008103E3"/>
    <w:rsid w:val="00812132"/>
    <w:rsid w:val="00817FD0"/>
    <w:rsid w:val="008241DE"/>
    <w:rsid w:val="00830FDA"/>
    <w:rsid w:val="00836B58"/>
    <w:rsid w:val="00840D3B"/>
    <w:rsid w:val="00841AAF"/>
    <w:rsid w:val="008505C4"/>
    <w:rsid w:val="008529AF"/>
    <w:rsid w:val="00865ABF"/>
    <w:rsid w:val="00871C65"/>
    <w:rsid w:val="008917CB"/>
    <w:rsid w:val="00895C1E"/>
    <w:rsid w:val="008B02CD"/>
    <w:rsid w:val="008B250D"/>
    <w:rsid w:val="008C538F"/>
    <w:rsid w:val="008E25F6"/>
    <w:rsid w:val="008F1388"/>
    <w:rsid w:val="00912870"/>
    <w:rsid w:val="00916E45"/>
    <w:rsid w:val="009324F5"/>
    <w:rsid w:val="0094657F"/>
    <w:rsid w:val="00953724"/>
    <w:rsid w:val="00957CEC"/>
    <w:rsid w:val="00960B2C"/>
    <w:rsid w:val="00964D30"/>
    <w:rsid w:val="009723DE"/>
    <w:rsid w:val="0099637D"/>
    <w:rsid w:val="009B00D4"/>
    <w:rsid w:val="009C6845"/>
    <w:rsid w:val="009E0172"/>
    <w:rsid w:val="009F19A9"/>
    <w:rsid w:val="009F440D"/>
    <w:rsid w:val="00A153A7"/>
    <w:rsid w:val="00A27B98"/>
    <w:rsid w:val="00A36D02"/>
    <w:rsid w:val="00A461B4"/>
    <w:rsid w:val="00A46AE9"/>
    <w:rsid w:val="00A56561"/>
    <w:rsid w:val="00A5775E"/>
    <w:rsid w:val="00A63534"/>
    <w:rsid w:val="00A66AF8"/>
    <w:rsid w:val="00A80E88"/>
    <w:rsid w:val="00A82699"/>
    <w:rsid w:val="00A83A17"/>
    <w:rsid w:val="00A961E1"/>
    <w:rsid w:val="00AD5FD0"/>
    <w:rsid w:val="00AF5394"/>
    <w:rsid w:val="00B06A30"/>
    <w:rsid w:val="00B10439"/>
    <w:rsid w:val="00B1648A"/>
    <w:rsid w:val="00B27B83"/>
    <w:rsid w:val="00B43350"/>
    <w:rsid w:val="00B53605"/>
    <w:rsid w:val="00B75F6E"/>
    <w:rsid w:val="00B815D3"/>
    <w:rsid w:val="00B92ED9"/>
    <w:rsid w:val="00BB269C"/>
    <w:rsid w:val="00BC2FE1"/>
    <w:rsid w:val="00BC5834"/>
    <w:rsid w:val="00BC68DB"/>
    <w:rsid w:val="00BC6D25"/>
    <w:rsid w:val="00BE3B34"/>
    <w:rsid w:val="00BF7D86"/>
    <w:rsid w:val="00C138EC"/>
    <w:rsid w:val="00C1762F"/>
    <w:rsid w:val="00C2763D"/>
    <w:rsid w:val="00C35578"/>
    <w:rsid w:val="00C55AED"/>
    <w:rsid w:val="00C66D20"/>
    <w:rsid w:val="00C900F3"/>
    <w:rsid w:val="00C94717"/>
    <w:rsid w:val="00CA4FE9"/>
    <w:rsid w:val="00CB73EB"/>
    <w:rsid w:val="00CD06AB"/>
    <w:rsid w:val="00CD64C4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45021"/>
    <w:rsid w:val="00D510AC"/>
    <w:rsid w:val="00D53A4E"/>
    <w:rsid w:val="00D81750"/>
    <w:rsid w:val="00D84771"/>
    <w:rsid w:val="00D94980"/>
    <w:rsid w:val="00D95C7C"/>
    <w:rsid w:val="00DA049E"/>
    <w:rsid w:val="00DC5B89"/>
    <w:rsid w:val="00DE74EC"/>
    <w:rsid w:val="00DE7BDB"/>
    <w:rsid w:val="00DF1EAC"/>
    <w:rsid w:val="00DF2073"/>
    <w:rsid w:val="00DF3FE9"/>
    <w:rsid w:val="00E121EB"/>
    <w:rsid w:val="00E16A0A"/>
    <w:rsid w:val="00E17EA9"/>
    <w:rsid w:val="00E32177"/>
    <w:rsid w:val="00E35A95"/>
    <w:rsid w:val="00E40FC6"/>
    <w:rsid w:val="00E50A8C"/>
    <w:rsid w:val="00E63AE1"/>
    <w:rsid w:val="00E73800"/>
    <w:rsid w:val="00E8023E"/>
    <w:rsid w:val="00E830FF"/>
    <w:rsid w:val="00E92380"/>
    <w:rsid w:val="00EA5EE4"/>
    <w:rsid w:val="00EB447C"/>
    <w:rsid w:val="00EB6DCB"/>
    <w:rsid w:val="00EC12C3"/>
    <w:rsid w:val="00EC681F"/>
    <w:rsid w:val="00ED6927"/>
    <w:rsid w:val="00ED6F3F"/>
    <w:rsid w:val="00EE5F30"/>
    <w:rsid w:val="00EF069C"/>
    <w:rsid w:val="00EF4DAA"/>
    <w:rsid w:val="00F00313"/>
    <w:rsid w:val="00F078B7"/>
    <w:rsid w:val="00F225C5"/>
    <w:rsid w:val="00F234B2"/>
    <w:rsid w:val="00F42DD0"/>
    <w:rsid w:val="00F46BBA"/>
    <w:rsid w:val="00F51180"/>
    <w:rsid w:val="00F66573"/>
    <w:rsid w:val="00F839F7"/>
    <w:rsid w:val="00FA0390"/>
    <w:rsid w:val="00FA1B42"/>
    <w:rsid w:val="00FA2026"/>
    <w:rsid w:val="00FA397D"/>
    <w:rsid w:val="00FB4FD1"/>
    <w:rsid w:val="00FC208E"/>
    <w:rsid w:val="00FC300F"/>
    <w:rsid w:val="00FD14A9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sclubs.ru/media/uploads/volleyball/priem_myacha_snizu_odnoy_rukoy_big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sclubs.ru/media/uploads/volleyball/priem_myacha_sverhu_big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sclubs.ru/media/uploads/volleyball/priem_myacha_sverhu_s_padeniem_big.jpg" TargetMode="External"/><Relationship Id="rId5" Type="http://schemas.openxmlformats.org/officeDocument/2006/relationships/hyperlink" Target="http://scsw.ru/wp-content/uploads/2018/02/image003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sclubs.ru/media/uploads/volleyball/priem_myacha_snizu_bi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1461</Words>
  <Characters>8328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13</cp:revision>
  <dcterms:created xsi:type="dcterms:W3CDTF">2021-10-25T09:54:00Z</dcterms:created>
  <dcterms:modified xsi:type="dcterms:W3CDTF">2021-10-25T13:50:00Z</dcterms:modified>
</cp:coreProperties>
</file>